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2657" w:rsidRPr="00DD5F12" w:rsidRDefault="001C4C25" w:rsidP="001C4C25">
      <w:pPr>
        <w:jc w:val="right"/>
        <w:rPr>
          <w:b/>
          <w:sz w:val="26"/>
          <w:szCs w:val="26"/>
        </w:rPr>
      </w:pPr>
      <w:r w:rsidRPr="00DD5F12">
        <w:rPr>
          <w:b/>
          <w:sz w:val="26"/>
          <w:szCs w:val="26"/>
        </w:rPr>
        <w:t>ПРОЕКТ</w:t>
      </w:r>
    </w:p>
    <w:p w:rsidR="001C4C25" w:rsidRDefault="001C4C25" w:rsidP="00A12657">
      <w:pPr>
        <w:jc w:val="center"/>
        <w:rPr>
          <w:b/>
          <w:sz w:val="26"/>
          <w:szCs w:val="26"/>
        </w:rPr>
      </w:pPr>
    </w:p>
    <w:p w:rsidR="001C4C25" w:rsidRDefault="001C4C25" w:rsidP="00A12657">
      <w:pPr>
        <w:jc w:val="center"/>
        <w:rPr>
          <w:b/>
          <w:sz w:val="26"/>
          <w:szCs w:val="26"/>
        </w:rPr>
      </w:pPr>
    </w:p>
    <w:p w:rsidR="00A12657" w:rsidRPr="00DC15D0" w:rsidRDefault="00A12657" w:rsidP="00A12657">
      <w:pPr>
        <w:jc w:val="center"/>
        <w:rPr>
          <w:b/>
          <w:sz w:val="26"/>
          <w:szCs w:val="26"/>
        </w:rPr>
      </w:pPr>
      <w:r w:rsidRPr="00DC15D0">
        <w:rPr>
          <w:b/>
          <w:sz w:val="26"/>
          <w:szCs w:val="26"/>
        </w:rPr>
        <w:t>МУНИЦИПАЛЬНАЯ ПРОГРАММА</w:t>
      </w:r>
    </w:p>
    <w:p w:rsidR="00A12657" w:rsidRPr="00DC15D0" w:rsidRDefault="00A12657" w:rsidP="00A12657">
      <w:pPr>
        <w:contextualSpacing/>
        <w:jc w:val="center"/>
        <w:rPr>
          <w:b/>
          <w:sz w:val="26"/>
          <w:szCs w:val="26"/>
        </w:rPr>
      </w:pPr>
      <w:r w:rsidRPr="00DC15D0">
        <w:rPr>
          <w:b/>
          <w:sz w:val="26"/>
          <w:szCs w:val="26"/>
        </w:rPr>
        <w:t>«</w:t>
      </w:r>
      <w:r>
        <w:rPr>
          <w:b/>
          <w:sz w:val="26"/>
          <w:szCs w:val="26"/>
        </w:rPr>
        <w:t>Энергоэффективность в</w:t>
      </w:r>
      <w:r w:rsidRPr="00DC15D0">
        <w:rPr>
          <w:b/>
          <w:sz w:val="26"/>
          <w:szCs w:val="26"/>
        </w:rPr>
        <w:t xml:space="preserve"> городск</w:t>
      </w:r>
      <w:r>
        <w:rPr>
          <w:b/>
          <w:sz w:val="26"/>
          <w:szCs w:val="26"/>
        </w:rPr>
        <w:t xml:space="preserve">ом </w:t>
      </w:r>
      <w:r w:rsidRPr="00DC15D0">
        <w:rPr>
          <w:b/>
          <w:sz w:val="26"/>
          <w:szCs w:val="26"/>
        </w:rPr>
        <w:t>округ</w:t>
      </w:r>
      <w:r>
        <w:rPr>
          <w:b/>
          <w:sz w:val="26"/>
          <w:szCs w:val="26"/>
        </w:rPr>
        <w:t xml:space="preserve">е </w:t>
      </w:r>
      <w:r w:rsidRPr="00DC15D0">
        <w:rPr>
          <w:b/>
          <w:sz w:val="26"/>
          <w:szCs w:val="26"/>
        </w:rPr>
        <w:t>город Переславль-Залесский Ярославской области»</w:t>
      </w:r>
      <w:r>
        <w:rPr>
          <w:b/>
          <w:sz w:val="26"/>
          <w:szCs w:val="26"/>
        </w:rPr>
        <w:t xml:space="preserve"> </w:t>
      </w:r>
      <w:r w:rsidRPr="00DC15D0">
        <w:rPr>
          <w:b/>
          <w:sz w:val="26"/>
          <w:szCs w:val="26"/>
        </w:rPr>
        <w:t>на 20</w:t>
      </w:r>
      <w:r w:rsidR="001C4C25">
        <w:rPr>
          <w:b/>
          <w:sz w:val="26"/>
          <w:szCs w:val="26"/>
        </w:rPr>
        <w:t>19</w:t>
      </w:r>
      <w:r w:rsidRPr="00DC15D0">
        <w:rPr>
          <w:b/>
          <w:sz w:val="26"/>
          <w:szCs w:val="26"/>
        </w:rPr>
        <w:t>-202</w:t>
      </w:r>
      <w:r w:rsidR="001C4C25">
        <w:rPr>
          <w:b/>
          <w:sz w:val="26"/>
          <w:szCs w:val="26"/>
        </w:rPr>
        <w:t>1</w:t>
      </w:r>
      <w:r w:rsidRPr="00DC15D0">
        <w:rPr>
          <w:b/>
          <w:sz w:val="26"/>
          <w:szCs w:val="26"/>
        </w:rPr>
        <w:t xml:space="preserve"> годы</w:t>
      </w:r>
    </w:p>
    <w:p w:rsidR="00A12657" w:rsidRPr="00DC15D0" w:rsidRDefault="00A12657" w:rsidP="00A12657">
      <w:pPr>
        <w:jc w:val="center"/>
        <w:rPr>
          <w:b/>
          <w:sz w:val="26"/>
          <w:szCs w:val="26"/>
        </w:rPr>
      </w:pPr>
    </w:p>
    <w:p w:rsidR="00A12657" w:rsidRPr="00DC15D0" w:rsidRDefault="00A12657" w:rsidP="00A12657">
      <w:pPr>
        <w:widowControl w:val="0"/>
        <w:autoSpaceDE w:val="0"/>
        <w:autoSpaceDN w:val="0"/>
        <w:adjustRightInd w:val="0"/>
        <w:jc w:val="center"/>
        <w:outlineLvl w:val="1"/>
        <w:rPr>
          <w:sz w:val="26"/>
          <w:szCs w:val="26"/>
        </w:rPr>
      </w:pPr>
      <w:r w:rsidRPr="00DC15D0">
        <w:rPr>
          <w:sz w:val="26"/>
          <w:szCs w:val="26"/>
        </w:rPr>
        <w:t xml:space="preserve">Паспорт </w:t>
      </w:r>
    </w:p>
    <w:p w:rsidR="00A12657" w:rsidRPr="0057400F" w:rsidRDefault="00A12657" w:rsidP="00A12657">
      <w:pPr>
        <w:widowControl w:val="0"/>
        <w:autoSpaceDE w:val="0"/>
        <w:autoSpaceDN w:val="0"/>
        <w:adjustRightInd w:val="0"/>
        <w:jc w:val="center"/>
        <w:outlineLvl w:val="1"/>
      </w:pPr>
      <w:r w:rsidRPr="00DC15D0">
        <w:rPr>
          <w:sz w:val="26"/>
          <w:szCs w:val="26"/>
        </w:rPr>
        <w:t xml:space="preserve">Муниципальной программы 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758"/>
        <w:gridCol w:w="5671"/>
      </w:tblGrid>
      <w:tr w:rsidR="001253AE" w:rsidRPr="007C5727" w:rsidTr="00B243EC">
        <w:tc>
          <w:tcPr>
            <w:tcW w:w="3758" w:type="dxa"/>
          </w:tcPr>
          <w:p w:rsidR="001253AE" w:rsidRPr="007C5727" w:rsidRDefault="001253AE" w:rsidP="00B243EC">
            <w:pPr>
              <w:tabs>
                <w:tab w:val="left" w:pos="0"/>
              </w:tabs>
              <w:autoSpaceDE w:val="0"/>
              <w:autoSpaceDN w:val="0"/>
              <w:adjustRightInd w:val="0"/>
            </w:pPr>
            <w:r>
              <w:rPr>
                <w:b/>
                <w:bCs/>
              </w:rPr>
              <w:t xml:space="preserve"> </w:t>
            </w:r>
            <w:r w:rsidRPr="007C5727">
              <w:t>1. Ответственный исполнитель муниципальной программы</w:t>
            </w:r>
          </w:p>
        </w:tc>
        <w:tc>
          <w:tcPr>
            <w:tcW w:w="5671" w:type="dxa"/>
          </w:tcPr>
          <w:p w:rsidR="001253AE" w:rsidRPr="007C5727" w:rsidRDefault="00A12657" w:rsidP="00A12657">
            <w:pPr>
              <w:autoSpaceDE w:val="0"/>
              <w:autoSpaceDN w:val="0"/>
              <w:adjustRightInd w:val="0"/>
              <w:jc w:val="both"/>
              <w:outlineLvl w:val="0"/>
            </w:pPr>
            <w:r w:rsidRPr="002444D7">
              <w:rPr>
                <w:color w:val="000000"/>
              </w:rPr>
              <w:t xml:space="preserve">Муниципальное казенное учреждение «Многофункциональный центр развития города Переславля-Залесского» </w:t>
            </w:r>
          </w:p>
        </w:tc>
      </w:tr>
      <w:tr w:rsidR="001253AE" w:rsidRPr="007C5727" w:rsidTr="00B243EC">
        <w:trPr>
          <w:trHeight w:val="515"/>
        </w:trPr>
        <w:tc>
          <w:tcPr>
            <w:tcW w:w="3758" w:type="dxa"/>
          </w:tcPr>
          <w:p w:rsidR="001253AE" w:rsidRPr="007C5727" w:rsidRDefault="001253AE" w:rsidP="00B243EC">
            <w:pPr>
              <w:tabs>
                <w:tab w:val="left" w:pos="0"/>
              </w:tabs>
              <w:autoSpaceDE w:val="0"/>
              <w:autoSpaceDN w:val="0"/>
              <w:adjustRightInd w:val="0"/>
            </w:pPr>
            <w:r w:rsidRPr="007C5727">
              <w:t>2. Куратор муниципальной программы</w:t>
            </w:r>
          </w:p>
        </w:tc>
        <w:tc>
          <w:tcPr>
            <w:tcW w:w="5671" w:type="dxa"/>
          </w:tcPr>
          <w:p w:rsidR="001253AE" w:rsidRPr="007C5727" w:rsidRDefault="00A12657" w:rsidP="00B243EC">
            <w:pPr>
              <w:autoSpaceDE w:val="0"/>
              <w:autoSpaceDN w:val="0"/>
              <w:adjustRightInd w:val="0"/>
              <w:jc w:val="both"/>
              <w:outlineLvl w:val="0"/>
              <w:rPr>
                <w:bCs/>
              </w:rPr>
            </w:pPr>
            <w:r w:rsidRPr="002444D7">
              <w:rPr>
                <w:color w:val="000000"/>
              </w:rPr>
              <w:t>Первый заместитель Главы Администрации города Переславля-Залесского –</w:t>
            </w:r>
            <w:r w:rsidRPr="002444D7">
              <w:t xml:space="preserve"> Васильков Максим Михайлович</w:t>
            </w:r>
          </w:p>
        </w:tc>
      </w:tr>
      <w:tr w:rsidR="001253AE" w:rsidRPr="007C5727" w:rsidTr="00B243EC">
        <w:tc>
          <w:tcPr>
            <w:tcW w:w="3758" w:type="dxa"/>
          </w:tcPr>
          <w:p w:rsidR="001253AE" w:rsidRPr="007C5727" w:rsidRDefault="001253AE" w:rsidP="00B243EC">
            <w:pPr>
              <w:tabs>
                <w:tab w:val="left" w:pos="426"/>
              </w:tabs>
              <w:autoSpaceDE w:val="0"/>
              <w:autoSpaceDN w:val="0"/>
              <w:adjustRightInd w:val="0"/>
            </w:pPr>
            <w:r w:rsidRPr="007C5727">
              <w:t>3. Сроки реализации муниципальной программы</w:t>
            </w:r>
          </w:p>
        </w:tc>
        <w:tc>
          <w:tcPr>
            <w:tcW w:w="5671" w:type="dxa"/>
          </w:tcPr>
          <w:p w:rsidR="001253AE" w:rsidRPr="007C5727" w:rsidRDefault="001253AE" w:rsidP="009809DE">
            <w:pPr>
              <w:autoSpaceDE w:val="0"/>
              <w:autoSpaceDN w:val="0"/>
              <w:adjustRightInd w:val="0"/>
            </w:pPr>
            <w:r w:rsidRPr="007C5727">
              <w:t>20</w:t>
            </w:r>
            <w:r w:rsidR="009809DE">
              <w:t>19</w:t>
            </w:r>
            <w:r w:rsidRPr="007C5727">
              <w:t>-202</w:t>
            </w:r>
            <w:r w:rsidR="009809DE">
              <w:t>1</w:t>
            </w:r>
            <w:r w:rsidRPr="007C5727">
              <w:t xml:space="preserve"> годы</w:t>
            </w:r>
          </w:p>
        </w:tc>
      </w:tr>
      <w:tr w:rsidR="001253AE" w:rsidRPr="007C5727" w:rsidTr="00B243EC">
        <w:tc>
          <w:tcPr>
            <w:tcW w:w="3758" w:type="dxa"/>
          </w:tcPr>
          <w:p w:rsidR="001253AE" w:rsidRPr="007C5727" w:rsidRDefault="001253AE" w:rsidP="00B243EC">
            <w:pPr>
              <w:tabs>
                <w:tab w:val="left" w:pos="426"/>
              </w:tabs>
              <w:autoSpaceDE w:val="0"/>
              <w:autoSpaceDN w:val="0"/>
              <w:adjustRightInd w:val="0"/>
            </w:pPr>
            <w:r w:rsidRPr="007C5727">
              <w:t>4. Цель муниципальной программы</w:t>
            </w:r>
          </w:p>
          <w:p w:rsidR="001253AE" w:rsidRPr="007C5727" w:rsidRDefault="001253AE" w:rsidP="00B243EC">
            <w:pPr>
              <w:tabs>
                <w:tab w:val="left" w:pos="426"/>
              </w:tabs>
              <w:autoSpaceDE w:val="0"/>
              <w:autoSpaceDN w:val="0"/>
              <w:adjustRightInd w:val="0"/>
              <w:rPr>
                <w:highlight w:val="yellow"/>
              </w:rPr>
            </w:pPr>
          </w:p>
          <w:p w:rsidR="001253AE" w:rsidRPr="007C5727" w:rsidRDefault="001253AE" w:rsidP="00B243EC">
            <w:pPr>
              <w:tabs>
                <w:tab w:val="left" w:pos="426"/>
              </w:tabs>
              <w:autoSpaceDE w:val="0"/>
              <w:autoSpaceDN w:val="0"/>
              <w:adjustRightInd w:val="0"/>
              <w:rPr>
                <w:highlight w:val="yellow"/>
              </w:rPr>
            </w:pPr>
          </w:p>
          <w:p w:rsidR="001253AE" w:rsidRPr="007C5727" w:rsidRDefault="001253AE" w:rsidP="00B243EC">
            <w:pPr>
              <w:tabs>
                <w:tab w:val="left" w:pos="426"/>
              </w:tabs>
              <w:autoSpaceDE w:val="0"/>
              <w:autoSpaceDN w:val="0"/>
              <w:adjustRightInd w:val="0"/>
              <w:rPr>
                <w:highlight w:val="yellow"/>
              </w:rPr>
            </w:pPr>
          </w:p>
          <w:p w:rsidR="001253AE" w:rsidRPr="007C5727" w:rsidRDefault="001253AE" w:rsidP="00B243EC">
            <w:pPr>
              <w:tabs>
                <w:tab w:val="left" w:pos="426"/>
              </w:tabs>
              <w:autoSpaceDE w:val="0"/>
              <w:autoSpaceDN w:val="0"/>
              <w:adjustRightInd w:val="0"/>
              <w:rPr>
                <w:b/>
                <w:i/>
                <w:highlight w:val="yellow"/>
              </w:rPr>
            </w:pPr>
          </w:p>
        </w:tc>
        <w:tc>
          <w:tcPr>
            <w:tcW w:w="5671" w:type="dxa"/>
          </w:tcPr>
          <w:p w:rsidR="001253AE" w:rsidRPr="007C5727" w:rsidRDefault="001C50E1" w:rsidP="001C50E1">
            <w:pPr>
              <w:jc w:val="both"/>
              <w:rPr>
                <w:highlight w:val="yellow"/>
              </w:rPr>
            </w:pPr>
            <w:r w:rsidRPr="00613E8C">
              <w:t>О</w:t>
            </w:r>
            <w:r w:rsidR="001253AE" w:rsidRPr="00613E8C">
              <w:t>беспечение эффективности производства, передачи и потребления энергетических ресурсов, соответствие инженерной и коммунальной инфраструктуры стандартам качества и безопасности.</w:t>
            </w:r>
          </w:p>
        </w:tc>
      </w:tr>
      <w:tr w:rsidR="001253AE" w:rsidRPr="007C5727" w:rsidTr="00B243EC">
        <w:tc>
          <w:tcPr>
            <w:tcW w:w="3758" w:type="dxa"/>
          </w:tcPr>
          <w:p w:rsidR="001253AE" w:rsidRPr="007C5727" w:rsidRDefault="001253AE" w:rsidP="00B243EC">
            <w:pPr>
              <w:tabs>
                <w:tab w:val="left" w:pos="426"/>
              </w:tabs>
              <w:autoSpaceDE w:val="0"/>
              <w:autoSpaceDN w:val="0"/>
              <w:adjustRightInd w:val="0"/>
            </w:pPr>
            <w:r w:rsidRPr="007C5727">
              <w:t>5. Объем</w:t>
            </w:r>
            <w:r w:rsidRPr="007C5727">
              <w:rPr>
                <w:bCs/>
              </w:rPr>
              <w:t xml:space="preserve"> </w:t>
            </w:r>
            <w:r w:rsidRPr="007C5727">
              <w:t xml:space="preserve">финансирования </w:t>
            </w:r>
          </w:p>
          <w:p w:rsidR="001253AE" w:rsidRPr="007C5727" w:rsidRDefault="001253AE" w:rsidP="00B243EC">
            <w:pPr>
              <w:tabs>
                <w:tab w:val="left" w:pos="426"/>
              </w:tabs>
              <w:autoSpaceDE w:val="0"/>
              <w:autoSpaceDN w:val="0"/>
              <w:adjustRightInd w:val="0"/>
            </w:pPr>
            <w:r w:rsidRPr="007C5727">
              <w:t>муниципальной программы</w:t>
            </w:r>
          </w:p>
          <w:p w:rsidR="001253AE" w:rsidRPr="007C5727" w:rsidRDefault="001253AE" w:rsidP="00B243EC">
            <w:pPr>
              <w:pStyle w:val="a3"/>
              <w:tabs>
                <w:tab w:val="left" w:pos="426"/>
              </w:tabs>
              <w:autoSpaceDE w:val="0"/>
              <w:autoSpaceDN w:val="0"/>
              <w:adjustRightInd w:val="0"/>
              <w:ind w:left="426"/>
            </w:pPr>
          </w:p>
          <w:p w:rsidR="001253AE" w:rsidRPr="007C5727" w:rsidRDefault="001253AE" w:rsidP="00B243EC">
            <w:pPr>
              <w:pStyle w:val="a3"/>
              <w:tabs>
                <w:tab w:val="left" w:pos="426"/>
              </w:tabs>
              <w:autoSpaceDE w:val="0"/>
              <w:autoSpaceDN w:val="0"/>
              <w:adjustRightInd w:val="0"/>
              <w:ind w:left="426"/>
              <w:rPr>
                <w:color w:val="FF0000"/>
              </w:rPr>
            </w:pPr>
          </w:p>
        </w:tc>
        <w:tc>
          <w:tcPr>
            <w:tcW w:w="5671" w:type="dxa"/>
          </w:tcPr>
          <w:p w:rsidR="00625998" w:rsidRPr="00D36C80" w:rsidRDefault="00625998" w:rsidP="00625998">
            <w:pPr>
              <w:shd w:val="clear" w:color="auto" w:fill="FFFFFF"/>
              <w:autoSpaceDE w:val="0"/>
              <w:rPr>
                <w:bCs/>
              </w:rPr>
            </w:pPr>
            <w:r w:rsidRPr="00D36C80">
              <w:rPr>
                <w:bCs/>
              </w:rPr>
              <w:t>Всего по муниципальной программе:</w:t>
            </w:r>
          </w:p>
          <w:p w:rsidR="001253AE" w:rsidRPr="00CE742D" w:rsidRDefault="00CE742D" w:rsidP="00B243EC">
            <w:pPr>
              <w:rPr>
                <w:bCs/>
              </w:rPr>
            </w:pPr>
            <w:r>
              <w:t xml:space="preserve">5 511,1 </w:t>
            </w:r>
            <w:r w:rsidR="001253AE" w:rsidRPr="00CE742D">
              <w:rPr>
                <w:bCs/>
              </w:rPr>
              <w:t>тыс. руб., в том числе:</w:t>
            </w:r>
          </w:p>
          <w:p w:rsidR="001253AE" w:rsidRPr="00CE742D" w:rsidRDefault="001253AE" w:rsidP="00B243EC">
            <w:r w:rsidRPr="00CE742D">
              <w:t xml:space="preserve">– средства бюджета городского округа – </w:t>
            </w:r>
            <w:r w:rsidR="00CE742D">
              <w:rPr>
                <w:bCs/>
              </w:rPr>
              <w:t>5 511,1</w:t>
            </w:r>
            <w:r w:rsidRPr="00CE742D">
              <w:rPr>
                <w:bCs/>
              </w:rPr>
              <w:t xml:space="preserve"> </w:t>
            </w:r>
            <w:r w:rsidRPr="00CE742D">
              <w:t>тыс. руб.,</w:t>
            </w:r>
          </w:p>
          <w:p w:rsidR="001253AE" w:rsidRPr="00CE742D" w:rsidRDefault="001253AE" w:rsidP="00B243EC">
            <w:r w:rsidRPr="00CE742D">
              <w:t>в том числе по годам:</w:t>
            </w:r>
          </w:p>
          <w:p w:rsidR="001253AE" w:rsidRPr="00CE742D" w:rsidRDefault="001253AE" w:rsidP="00B243EC">
            <w:r w:rsidRPr="00CE742D">
              <w:t xml:space="preserve">2019 год – </w:t>
            </w:r>
            <w:r w:rsidR="005B2319" w:rsidRPr="00CE742D">
              <w:rPr>
                <w:bCs/>
              </w:rPr>
              <w:t>919,0</w:t>
            </w:r>
            <w:r w:rsidR="00CE742D">
              <w:rPr>
                <w:bCs/>
              </w:rPr>
              <w:t xml:space="preserve"> </w:t>
            </w:r>
            <w:r w:rsidRPr="00CE742D">
              <w:t>тыс. руб., в том числе:</w:t>
            </w:r>
          </w:p>
          <w:p w:rsidR="001253AE" w:rsidRPr="00CE742D" w:rsidRDefault="001253AE" w:rsidP="00B243EC">
            <w:r w:rsidRPr="00CE742D">
              <w:t xml:space="preserve">– средства бюджета городского округа – </w:t>
            </w:r>
            <w:r w:rsidR="005B2319" w:rsidRPr="00CE742D">
              <w:rPr>
                <w:bCs/>
              </w:rPr>
              <w:t>919,0</w:t>
            </w:r>
            <w:r w:rsidR="005B2319" w:rsidRPr="00CE742D">
              <w:t xml:space="preserve"> тыс. руб.;</w:t>
            </w:r>
          </w:p>
          <w:p w:rsidR="001253AE" w:rsidRPr="00CE742D" w:rsidRDefault="001253AE" w:rsidP="00B243EC">
            <w:r w:rsidRPr="00CE742D">
              <w:t xml:space="preserve">2020 год – </w:t>
            </w:r>
            <w:r w:rsidR="005B2319" w:rsidRPr="00CE742D">
              <w:t>3 769,3</w:t>
            </w:r>
            <w:r w:rsidRPr="00CE742D">
              <w:t xml:space="preserve"> тыс. руб., в том числе:</w:t>
            </w:r>
          </w:p>
          <w:p w:rsidR="001253AE" w:rsidRPr="00CE742D" w:rsidRDefault="001253AE" w:rsidP="00B243EC">
            <w:r w:rsidRPr="00CE742D">
              <w:t xml:space="preserve">– средства бюджета городского округа – </w:t>
            </w:r>
            <w:r w:rsidR="005B2319" w:rsidRPr="00CE742D">
              <w:t>3 769,3 тыс. руб.;</w:t>
            </w:r>
          </w:p>
          <w:p w:rsidR="001253AE" w:rsidRPr="00CE742D" w:rsidRDefault="001253AE" w:rsidP="00B243EC">
            <w:r w:rsidRPr="00CE742D">
              <w:t xml:space="preserve">2021 год – </w:t>
            </w:r>
            <w:r w:rsidR="00CE742D">
              <w:t xml:space="preserve">822,8 </w:t>
            </w:r>
            <w:r w:rsidRPr="00CE742D">
              <w:t>тыс. руб., в том числе:</w:t>
            </w:r>
          </w:p>
          <w:p w:rsidR="001253AE" w:rsidRPr="00CE742D" w:rsidRDefault="001253AE" w:rsidP="005B2319">
            <w:r w:rsidRPr="00CE742D">
              <w:t xml:space="preserve">– средства бюджета городского округа – </w:t>
            </w:r>
            <w:r w:rsidR="00CE742D">
              <w:t>822,8</w:t>
            </w:r>
            <w:r w:rsidR="005B2319" w:rsidRPr="00CE742D">
              <w:t xml:space="preserve"> тыс. руб.</w:t>
            </w:r>
          </w:p>
          <w:p w:rsidR="001C4C25" w:rsidRPr="00CE742D" w:rsidRDefault="001C4C25" w:rsidP="005B2319">
            <w:r w:rsidRPr="00CE742D">
              <w:t>СПРАВОЧНО:</w:t>
            </w:r>
          </w:p>
          <w:p w:rsidR="00CE742D" w:rsidRPr="00CE742D" w:rsidRDefault="00CE742D" w:rsidP="00CE742D">
            <w:r w:rsidRPr="00CE742D">
              <w:t>202</w:t>
            </w:r>
            <w:r>
              <w:t>2</w:t>
            </w:r>
            <w:r w:rsidRPr="00CE742D">
              <w:t xml:space="preserve"> год – </w:t>
            </w:r>
            <w:r>
              <w:t>0,0</w:t>
            </w:r>
            <w:r w:rsidRPr="00CE742D">
              <w:t xml:space="preserve"> тыс. руб., в том числе:</w:t>
            </w:r>
          </w:p>
          <w:p w:rsidR="00CE742D" w:rsidRPr="00CE742D" w:rsidRDefault="00CE742D" w:rsidP="00CE742D">
            <w:r w:rsidRPr="00CE742D">
              <w:t xml:space="preserve">– средства бюджета городского округа – </w:t>
            </w:r>
            <w:r>
              <w:t>0,0</w:t>
            </w:r>
            <w:r w:rsidRPr="00CE742D">
              <w:t xml:space="preserve"> тыс. руб.;</w:t>
            </w:r>
          </w:p>
          <w:p w:rsidR="00CE742D" w:rsidRPr="00CE742D" w:rsidRDefault="00CE742D" w:rsidP="00CE742D">
            <w:r w:rsidRPr="00CE742D">
              <w:t>202</w:t>
            </w:r>
            <w:r>
              <w:t>3</w:t>
            </w:r>
            <w:r w:rsidRPr="00CE742D">
              <w:t xml:space="preserve"> год – </w:t>
            </w:r>
            <w:r>
              <w:t xml:space="preserve">0,0 </w:t>
            </w:r>
            <w:r w:rsidRPr="00CE742D">
              <w:t>тыс. руб., в том числе:</w:t>
            </w:r>
          </w:p>
          <w:p w:rsidR="00CE742D" w:rsidRPr="00CE742D" w:rsidRDefault="00CE742D" w:rsidP="00CE742D">
            <w:r w:rsidRPr="00CE742D">
              <w:t xml:space="preserve">– средства бюджета городского округа – </w:t>
            </w:r>
            <w:r>
              <w:t>0,0</w:t>
            </w:r>
            <w:r w:rsidRPr="00CE742D">
              <w:t xml:space="preserve"> тыс. руб.</w:t>
            </w:r>
          </w:p>
          <w:p w:rsidR="001C4C25" w:rsidRPr="007C5727" w:rsidRDefault="001C4C25" w:rsidP="00DD5F12"/>
        </w:tc>
      </w:tr>
      <w:tr w:rsidR="001253AE" w:rsidRPr="007C5727" w:rsidTr="00B243EC">
        <w:tc>
          <w:tcPr>
            <w:tcW w:w="3758" w:type="dxa"/>
          </w:tcPr>
          <w:p w:rsidR="001253AE" w:rsidRPr="007C5727" w:rsidRDefault="001253AE" w:rsidP="00B243EC">
            <w:pPr>
              <w:tabs>
                <w:tab w:val="left" w:pos="426"/>
              </w:tabs>
              <w:autoSpaceDE w:val="0"/>
              <w:autoSpaceDN w:val="0"/>
              <w:adjustRightInd w:val="0"/>
            </w:pPr>
            <w:r w:rsidRPr="007C5727">
              <w:t>6. Перечень подпрограмм и основных мероприятий, входящих в состав муниципальной программы</w:t>
            </w:r>
          </w:p>
        </w:tc>
        <w:tc>
          <w:tcPr>
            <w:tcW w:w="5671" w:type="dxa"/>
          </w:tcPr>
          <w:p w:rsidR="001253AE" w:rsidRDefault="001253AE" w:rsidP="00A12657">
            <w:pPr>
              <w:tabs>
                <w:tab w:val="left" w:pos="10440"/>
              </w:tabs>
              <w:ind w:right="-1"/>
              <w:contextualSpacing/>
              <w:jc w:val="both"/>
            </w:pPr>
            <w:r w:rsidRPr="007C5727">
              <w:rPr>
                <w:bCs/>
              </w:rPr>
              <w:t xml:space="preserve">Городская целевая программа </w:t>
            </w:r>
            <w:r w:rsidRPr="007C5727">
              <w:t>«Энергосбережение на территории городского округа город Переславль-Залесский</w:t>
            </w:r>
            <w:r w:rsidR="00A12657">
              <w:t xml:space="preserve"> Ярославской области</w:t>
            </w:r>
            <w:r w:rsidRPr="007C5727">
              <w:t xml:space="preserve">» </w:t>
            </w:r>
          </w:p>
          <w:p w:rsidR="00F772F5" w:rsidRPr="00B76A1D" w:rsidRDefault="00F772F5" w:rsidP="00A12657">
            <w:pPr>
              <w:tabs>
                <w:tab w:val="left" w:pos="10440"/>
              </w:tabs>
              <w:ind w:right="-1"/>
              <w:contextualSpacing/>
              <w:jc w:val="both"/>
              <w:rPr>
                <w:u w:val="single"/>
              </w:rPr>
            </w:pPr>
            <w:bookmarkStart w:id="0" w:name="_GoBack"/>
            <w:r w:rsidRPr="00B76A1D">
              <w:rPr>
                <w:u w:val="single"/>
              </w:rPr>
              <w:t>Основные мероприятия:</w:t>
            </w:r>
            <w:bookmarkEnd w:id="0"/>
          </w:p>
          <w:p w:rsidR="004C794C" w:rsidRDefault="004C794C" w:rsidP="004C794C">
            <w:pPr>
              <w:tabs>
                <w:tab w:val="left" w:pos="10440"/>
              </w:tabs>
              <w:ind w:right="-1"/>
              <w:contextualSpacing/>
              <w:jc w:val="both"/>
            </w:pPr>
            <w:r>
              <w:t xml:space="preserve">-мероприятия по энергосбережению в коммунальном хозяйстве (монтаж светильников уличного </w:t>
            </w:r>
            <w:r>
              <w:lastRenderedPageBreak/>
              <w:t>освещения, установка (замена) индивидуальных приборов учета потребления энергоресурсов в муниципальных квартирах),</w:t>
            </w:r>
          </w:p>
          <w:p w:rsidR="00F772F5" w:rsidRPr="007C5727" w:rsidRDefault="004C794C" w:rsidP="004C794C">
            <w:pPr>
              <w:tabs>
                <w:tab w:val="left" w:pos="10440"/>
              </w:tabs>
              <w:ind w:right="-1"/>
              <w:contextualSpacing/>
              <w:jc w:val="both"/>
            </w:pPr>
            <w:r>
              <w:t>- мероприятия по энергосбережению в бюджетной сфере (замена оконных блоков на энергосберегающие).</w:t>
            </w:r>
          </w:p>
        </w:tc>
      </w:tr>
      <w:tr w:rsidR="001253AE" w:rsidRPr="007C5727" w:rsidTr="00B243EC">
        <w:trPr>
          <w:trHeight w:val="841"/>
        </w:trPr>
        <w:tc>
          <w:tcPr>
            <w:tcW w:w="3758" w:type="dxa"/>
          </w:tcPr>
          <w:p w:rsidR="001253AE" w:rsidRPr="007C5727" w:rsidRDefault="001253AE" w:rsidP="00B243EC">
            <w:pPr>
              <w:tabs>
                <w:tab w:val="left" w:pos="426"/>
              </w:tabs>
              <w:autoSpaceDE w:val="0"/>
              <w:autoSpaceDN w:val="0"/>
              <w:adjustRightInd w:val="0"/>
            </w:pPr>
            <w:r w:rsidRPr="007C5727">
              <w:lastRenderedPageBreak/>
              <w:t>7. Контакты куратора и разработчика муниципальной программы</w:t>
            </w:r>
          </w:p>
          <w:p w:rsidR="001253AE" w:rsidRPr="007C5727" w:rsidRDefault="001253AE" w:rsidP="00B243EC">
            <w:pPr>
              <w:pStyle w:val="a3"/>
              <w:tabs>
                <w:tab w:val="left" w:pos="426"/>
              </w:tabs>
              <w:autoSpaceDE w:val="0"/>
              <w:autoSpaceDN w:val="0"/>
              <w:adjustRightInd w:val="0"/>
              <w:ind w:left="426"/>
            </w:pPr>
          </w:p>
        </w:tc>
        <w:tc>
          <w:tcPr>
            <w:tcW w:w="5671" w:type="dxa"/>
          </w:tcPr>
          <w:p w:rsidR="00A12657" w:rsidRPr="002444D7" w:rsidRDefault="00A12657" w:rsidP="00A12657">
            <w:pPr>
              <w:contextualSpacing/>
              <w:rPr>
                <w:color w:val="000000"/>
              </w:rPr>
            </w:pPr>
            <w:r w:rsidRPr="002444D7">
              <w:rPr>
                <w:color w:val="000000"/>
              </w:rPr>
              <w:t>Первый заместитель Главы Администрации города Переславля-Залесского –</w:t>
            </w:r>
            <w:r w:rsidRPr="002444D7">
              <w:t xml:space="preserve"> Васильков Максим Михайлович</w:t>
            </w:r>
            <w:r w:rsidRPr="002444D7">
              <w:rPr>
                <w:color w:val="000000"/>
              </w:rPr>
              <w:t>, 3-28-37;</w:t>
            </w:r>
          </w:p>
          <w:p w:rsidR="001253AE" w:rsidRPr="007C5727" w:rsidRDefault="00A12657" w:rsidP="00A12657">
            <w:pPr>
              <w:contextualSpacing/>
              <w:rPr>
                <w:bCs/>
              </w:rPr>
            </w:pPr>
            <w:r w:rsidRPr="002444D7">
              <w:rPr>
                <w:color w:val="000000"/>
              </w:rPr>
              <w:t>Директор МКУ «Центр развития города Переславля-Залесского» –</w:t>
            </w:r>
            <w:r w:rsidRPr="002444D7">
              <w:t xml:space="preserve"> </w:t>
            </w:r>
            <w:proofErr w:type="spellStart"/>
            <w:r w:rsidRPr="002444D7">
              <w:t>Клопцова</w:t>
            </w:r>
            <w:proofErr w:type="spellEnd"/>
            <w:r w:rsidRPr="002444D7">
              <w:t xml:space="preserve"> Виктория Витальевна</w:t>
            </w:r>
            <w:r>
              <w:rPr>
                <w:color w:val="000000"/>
              </w:rPr>
              <w:t>, 3-04-64</w:t>
            </w:r>
          </w:p>
        </w:tc>
      </w:tr>
      <w:tr w:rsidR="001253AE" w:rsidRPr="007C5727" w:rsidTr="00B243EC">
        <w:tc>
          <w:tcPr>
            <w:tcW w:w="3758" w:type="dxa"/>
          </w:tcPr>
          <w:p w:rsidR="001253AE" w:rsidRPr="007C5727" w:rsidRDefault="001253AE" w:rsidP="00B243EC">
            <w:pPr>
              <w:tabs>
                <w:tab w:val="left" w:pos="426"/>
              </w:tabs>
              <w:autoSpaceDE w:val="0"/>
              <w:autoSpaceDN w:val="0"/>
              <w:adjustRightInd w:val="0"/>
              <w:rPr>
                <w:highlight w:val="yellow"/>
              </w:rPr>
            </w:pPr>
            <w:r w:rsidRPr="007C5727">
              <w:t>8. Ссылка на электронную версию муниципальной программы</w:t>
            </w:r>
          </w:p>
        </w:tc>
        <w:tc>
          <w:tcPr>
            <w:tcW w:w="5671" w:type="dxa"/>
          </w:tcPr>
          <w:p w:rsidR="001253AE" w:rsidRPr="007C5727" w:rsidRDefault="001253AE" w:rsidP="00B243EC">
            <w:pPr>
              <w:autoSpaceDE w:val="0"/>
              <w:autoSpaceDN w:val="0"/>
              <w:adjustRightInd w:val="0"/>
            </w:pPr>
            <w:r w:rsidRPr="007C5727">
              <w:t xml:space="preserve">https://admpereslavl.ru/normativno-pravovye-akty </w:t>
            </w:r>
          </w:p>
        </w:tc>
      </w:tr>
    </w:tbl>
    <w:p w:rsidR="001614DB" w:rsidRDefault="001614DB"/>
    <w:sectPr w:rsidR="001614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3092"/>
    <w:rsid w:val="001253AE"/>
    <w:rsid w:val="001614DB"/>
    <w:rsid w:val="001C4C25"/>
    <w:rsid w:val="001C50E1"/>
    <w:rsid w:val="004C794C"/>
    <w:rsid w:val="005B2319"/>
    <w:rsid w:val="00613E8C"/>
    <w:rsid w:val="00625998"/>
    <w:rsid w:val="0068776D"/>
    <w:rsid w:val="00963092"/>
    <w:rsid w:val="009809DE"/>
    <w:rsid w:val="00A12657"/>
    <w:rsid w:val="00B76A1D"/>
    <w:rsid w:val="00B92C45"/>
    <w:rsid w:val="00CE742D"/>
    <w:rsid w:val="00DD5F12"/>
    <w:rsid w:val="00F77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F828F58-48BB-4049-A971-D623403C73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53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253AE"/>
    <w:pPr>
      <w:ind w:left="720"/>
    </w:pPr>
  </w:style>
  <w:style w:type="paragraph" w:customStyle="1" w:styleId="2">
    <w:name w:val="Знак Знак2"/>
    <w:basedOn w:val="a"/>
    <w:rsid w:val="00A12657"/>
    <w:pPr>
      <w:spacing w:after="160" w:line="240" w:lineRule="exact"/>
    </w:pPr>
    <w:rPr>
      <w:rFonts w:ascii="Verdana" w:hAnsi="Verdana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A12657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12657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350</Words>
  <Characters>1996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komp</dc:creator>
  <cp:keywords/>
  <dc:description/>
  <cp:lastModifiedBy>komp</cp:lastModifiedBy>
  <cp:revision>14</cp:revision>
  <cp:lastPrinted>2020-11-11T11:16:00Z</cp:lastPrinted>
  <dcterms:created xsi:type="dcterms:W3CDTF">2020-11-11T11:05:00Z</dcterms:created>
  <dcterms:modified xsi:type="dcterms:W3CDTF">2020-11-13T06:36:00Z</dcterms:modified>
</cp:coreProperties>
</file>